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Detta dokument behandlar höga naturvärden i avverkningsanmälan A 8927-2023 i Vilhelmina kommun som inkom 2023-02-15 och omfattar 1510,3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7229433, E 537700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51 naturvårdsarter hittats: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lavskrika (NT, T, §4), talltita (NT, §4), tretåig hackspett (NT, T, §4), korallrot (S, T, §8), spillkråka (T, §4), tallbit (T, §4), tjäder (T, §4), fjällvråk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