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783-2021 i Vilhelmina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