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40918-2024 i Vilhelmina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