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rynkskinn (VU), tajgaskinn (VU), granticka (NT), gränsticka (NT), harticka (NT), rosenticka (NT), skrovellav (NT), tretåig hackspett (NT, §4), ullticka (NT), vedflikmossa (NT), bårdlav (S), skinnlav (S), spindelblomster (S, §8), stuplav (S), vedticka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