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29922-2024 i Vilhelmina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