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28725-2024 i Vilhelmina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