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dokument behandlar höga naturvärden i avverkningsanmälan A 6963-2023 i Vilhelmina kommun. Denna avverkningsanmälan inkom 2023-02-07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