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9506-2025 i Vilhelmina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