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65146-2021 i Vilhelmina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