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14895-2026 i Vilhelmina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