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dokument behandlar höga naturvärden i avverkningsanmälan A 13211-2026 i Vilhelmina kommun. Denna avverkningsanmälan inkom 2026-03-12 14:45:43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7153383, E 578888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