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48244-2023 i Vilhelmina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