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46391-2024 i Vilhelmina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