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48248-2023 i Vilhelmina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