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52678-2020 i Vilhelmina kommun</w:t>
      </w:r>
    </w:p>
    <w:p>
      <w:r>
        <w:t>Detta dokument behandlar höga naturvärden i avverkningsanmälan A 52678-2020 i Vilhelmina kommun. Denna avverkningsanmälan inkom 2020-10-14 00:00:00 och omfattar 200,0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