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dokument behandlar höga naturvärden i avverkningsanmälan A 31735-2025 i Vilhelmina kommun som inkom 2025-06-26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