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som inkom 2022-03-24 och omfattar 54,1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7193511, E 568534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29 naturvårdsarter hittats: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lappranunkel (S, T, §7), spindelblomster (S, T, §8),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