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som inkom 2022-03-28 och omfattar 17,4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0561" cy="5688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06056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7236876, E 523495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6 naturvårdsarter hittats: bårdlav (S, T), gulnål (S, T), kransrams (S, T), luddlav (S, T), stuplav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