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som inkom 2022-04-06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7244071, E 544782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10 naturvårdsarter hittats: garnlav (VU, T), ostticka (VU, T), ulltickeporing (VU), harticka (NT, T), lavskrika (NT, T, §4), rosenticka (NT, T), talltita (NT, §4), tretåig hackspett (NT, T, §4), ullticka (NT, T) och kungsfågel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