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som inkom 2024-04-17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7193684, E 536022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15 naturvårdsarter hittats: garnlav (VU, T), gränsticka (VU, T), liten sotlav (VU, T), gammelgransskål (NT, T), harticka (NT, T), liten svartspik (NT), lunglav (NT, T), skrovellav (NT, T), tretåig hackspett (NT, T, §4), ullticka (NT, T), bårdlav (S, T), luddlav (S, T), stuplav (S, T), trådticka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