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som inkom 2023-05-05 och omfattar 28,1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7198002, E 549084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12 naturvårdsarter hittats: garnlav (VU, T), gammelgransskål (NT, T), lunglav (NT, T), rosenticka (NT, T), rynkskinn (NT, T), skrovellav (NT, T), talltita (NT, §4), tretåig hackspett (NT, T, §4), gulnål (S, T), stuplav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