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som inkom 2024-09-26 och omfattar 37,2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7194243, E 581906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17 naturvårdsarter hittats: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