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41483-2022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