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Detta dokument behandlar höga naturvärden i avverkningsanmälan A 20807-2026 i Vilhelmina kommun som inkom 2026-04-29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7228" cy="5688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0722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7227353, E 556644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