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Detta dokument behandlar höga naturvärden i avverkningsanmälan A 29954-2023 i Vilhelmina kommun som inkom 2023-06-30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7180579, E 583236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