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som inkom 2024-09-10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7182698, E 594484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garnlav (VU, T), lavskrika (NT, T, §4),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