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som inkom 2024-09-11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7187996, E 576830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5 naturvårdsarter hittats: doftskinn (NT, T), gammelgransskål (NT, T), rynkskinn (NT, T), tretåig hackspett (NT, T, §4) och skogshakmossa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