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som inkom 2024-09-23 och omfattar 45,2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7230356, E 539791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34 naturvårdsarter hittats: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lavskrika (NT, T, §4),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