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Detta dokument behandlar höga naturvärden i avverkningsanmälan A 48424-2023 i Vilhelmina kommun som inkom 2023-10-06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7148123, E 575671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