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Detta dokument behandlar höga naturvärden i avverkningsanmälan A 48652-2025 i Vilhelmina kommun som inkom 2025-10-06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7208377, E 577005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