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som inkom 2024-12-10 och omfattar 22,0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348" cy="5688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45348"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7234776, E 533017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25 naturvårdsarter hittats: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