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2-2026 i Vilhelmi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