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20 meter från avverkningsanmälan A 38534-2024 i Vilhelmina kommun har hittats 4 naturvårdsarter varav 2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