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29616-2023 i Åsele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