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dokument behandlar höga naturvärden i avverkningsanmälan A 62179-2025 i Åsele kommun som inkom 2025-12-15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7096588, E 651993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