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Detta dokument behandlar höga naturvärden i avverkningsanmälan A 26136-2025 i Åsele kommun som inkom 2025-05-28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7133460, E 648198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7 naturvårdsarter hittats: lavskrika (NT, T, §4), lunglav (NT, T), skrovellav (NT, T), talltita (NT, §4),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