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Detta dokument behandlar höga naturvärden i avverkningsanmälan A 29850-2025 i Åsele kommun som inkom 2025-06-18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7101839, E 649802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