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20617-2024 i Åsele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