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37568-2025 i Åsele kommun</w:t>
      </w:r>
    </w:p>
    <w:p>
      <w:r>
        <w:t>Detta dokument behandlar höga naturvärden i avverkningsanmälan A 37568-2025 i Åsele kommun. Denna avverkningsanmälan inkom 2025-08-11 08:45:13 och omfattar 8,0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37568-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7118665, E 612980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