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39380-2022 i Åsele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