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5-2024 i Åsele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