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47682-2022 i Åsele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