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48771-2022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