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dokument behandlar höga naturvärden i avverkningsanmälan A 38685-2021 i Umeå kommun som inkom 2021-07-30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ladlav (NT, T), stor aspticka (S, T) och tallbit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7090225, E 750495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