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dokument behandlar höga naturvärden i avverkningsanmälan A 42352-2021 i Umeå kommun som inkom 2021-08-19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7116859, E 763111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