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Detta dokument behandlar höga naturvärden i avverkningsanmälan A 45663-2024 i Umeå kommun som inkom 2024-10-14 och omfattar 24,7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7095497, E 753215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37 naturvårdsarter hittats: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talltita (NT, §4), spillkråka (T,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