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Detta dokument behandlar höga naturvärden i avverkningsanmälan A 48771-2022 i Umeå kommun som inkom 2022-10-25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7101682, E 744164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nordtagging (NT)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