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Detta dokument behandlar höga naturvärden i avverkningsanmälan A 52006-2025 i Umeå kommun som inkom 2025-10-22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7135996, E 751495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berggräsfjäril (NT), vaddporing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