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Detta dokument behandlar höga naturvärden i avverkningsanmälan A 57635-2025 i Umeå kommun som inkom 2025-11-20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9019" cy="5688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179019"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7109452, E 772817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