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Detta dokument behandlar höga naturvärden i avverkningsanmälan A 684-2023 i Umeå kommun som inkom 2022-12-30 och omfattar 22,6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7108943, E 758375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 talltita (NT, §4), tretåig hackspett (NT, T, §4), tjäder (T, §4) och orre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